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A690" w14:textId="6A59BFFA" w:rsidR="003F475B" w:rsidRPr="00831275" w:rsidRDefault="003F475B" w:rsidP="0083127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1275">
        <w:rPr>
          <w:rFonts w:ascii="Times New Roman" w:hAnsi="Times New Roman" w:cs="Times New Roman"/>
          <w:color w:val="FF0000"/>
          <w:sz w:val="28"/>
          <w:szCs w:val="28"/>
          <w:u w:val="single"/>
        </w:rPr>
        <w:t>Информация о специальных технических средствах обучения детей с ОВЗ</w:t>
      </w:r>
      <w:r w:rsidR="00831275" w:rsidRPr="0083127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14:paraId="1121DBD9" w14:textId="49EF77D7" w:rsidR="003F475B" w:rsidRPr="00831275" w:rsidRDefault="003F475B" w:rsidP="0083127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127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и детей – инвалидов коллективного и индивидуального пользования</w:t>
      </w:r>
      <w:r w:rsidR="00831275" w:rsidRPr="0083127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в МКОУ СОШ №2 г.Нарткала</w:t>
      </w:r>
      <w:r w:rsidRPr="0083127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30873077" w14:textId="77777777" w:rsidR="00831275" w:rsidRDefault="003F475B" w:rsidP="00CB2A7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AFBDF22" w14:textId="6BAEEB56" w:rsidR="0061353A" w:rsidRPr="00CB2A78" w:rsidRDefault="003F475B" w:rsidP="0083127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Во время проведения занятий, где обучаются ученики с ограниченными возможностями здоровья (далее – ОВЗ) и дети – инвалиды,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Для разъяснения отдельных вопросов изучаемой программы педагогами дополнительно проводятся групповые и индивидуальные консультации. Дополнительно для информирования родителей (законных представителей) учеников с ОВЗ и с инвалидностью, имеется сайт </w:t>
      </w:r>
      <w:r w:rsidR="0061353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>и электронный дневник. Форма проведения текущей и итоговой аттестации для учеников с ОВЗ и с инвалидностью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</w:t>
      </w:r>
      <w:r w:rsidR="0061353A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имеются специальные технические средства обучения коллективного и индивидуального пользования для </w:t>
      </w:r>
      <w:r w:rsidR="005B215A">
        <w:rPr>
          <w:sz w:val="28"/>
          <w:szCs w:val="28"/>
        </w:rPr>
        <w:t xml:space="preserve">детей - инвалидов и детей с ОВЗ: </w:t>
      </w:r>
      <w:r w:rsidR="00BE4440">
        <w:rPr>
          <w:sz w:val="28"/>
          <w:szCs w:val="28"/>
        </w:rPr>
        <w:t>у</w:t>
      </w:r>
      <w:r w:rsidR="00BE4440" w:rsidRPr="005B215A">
        <w:rPr>
          <w:sz w:val="28"/>
          <w:szCs w:val="28"/>
        </w:rPr>
        <w:t>чебные кабинеты оборудованы специальными техническими средствами обучения коллективного и индивидуального пользования, предназначенные для всех категорий учеников, в том числе и для детей - инвалидов и детей с ОВЗ( мультимедийные комплексы (проектор, экран, ноутбук);  интерактивные доски;  ноутбуки ученические с подставкой под ТСО</w:t>
      </w:r>
      <w:r w:rsidR="00BE4440">
        <w:rPr>
          <w:sz w:val="28"/>
          <w:szCs w:val="28"/>
        </w:rPr>
        <w:t xml:space="preserve">. </w:t>
      </w:r>
    </w:p>
    <w:p w14:paraId="0BAC0A40" w14:textId="7CC14B41" w:rsidR="00B04C64" w:rsidRPr="00CB2A78" w:rsidRDefault="0061353A" w:rsidP="008312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BE4440">
        <w:rPr>
          <w:sz w:val="28"/>
          <w:szCs w:val="28"/>
          <w:u w:val="single"/>
        </w:rPr>
        <w:t xml:space="preserve">В школе есть </w:t>
      </w:r>
      <w:r>
        <w:rPr>
          <w:sz w:val="28"/>
          <w:szCs w:val="28"/>
          <w:u w:val="single"/>
        </w:rPr>
        <w:t>сенсорная комната, в к</w:t>
      </w:r>
      <w:r w:rsidR="00B04C64">
        <w:rPr>
          <w:sz w:val="28"/>
          <w:szCs w:val="28"/>
          <w:u w:val="single"/>
        </w:rPr>
        <w:t>оторой имеется следующее оборудо</w:t>
      </w:r>
      <w:r>
        <w:rPr>
          <w:sz w:val="28"/>
          <w:szCs w:val="28"/>
          <w:u w:val="single"/>
        </w:rPr>
        <w:t xml:space="preserve">вание: сухой бассейн с шариками, напольное мягкое покрытие, тактильная дорожка с наполнителем, проектор с </w:t>
      </w:r>
      <w:r w:rsidR="00831275">
        <w:rPr>
          <w:sz w:val="28"/>
          <w:szCs w:val="28"/>
          <w:u w:val="single"/>
        </w:rPr>
        <w:t>ротатором</w:t>
      </w:r>
      <w:r>
        <w:rPr>
          <w:sz w:val="28"/>
          <w:szCs w:val="28"/>
          <w:u w:val="single"/>
        </w:rPr>
        <w:t xml:space="preserve"> «</w:t>
      </w:r>
      <w:proofErr w:type="gramStart"/>
      <w:r>
        <w:rPr>
          <w:sz w:val="28"/>
          <w:szCs w:val="28"/>
          <w:u w:val="single"/>
        </w:rPr>
        <w:t>Солнечный  100</w:t>
      </w:r>
      <w:proofErr w:type="gramEnd"/>
      <w:r>
        <w:rPr>
          <w:sz w:val="28"/>
          <w:szCs w:val="28"/>
          <w:u w:val="single"/>
        </w:rPr>
        <w:t xml:space="preserve">», «Лампа вулкан», прозрачная колона с воздушно-пузырьковым эффектом, </w:t>
      </w:r>
      <w:proofErr w:type="spellStart"/>
      <w:r>
        <w:rPr>
          <w:sz w:val="28"/>
          <w:szCs w:val="28"/>
          <w:u w:val="single"/>
        </w:rPr>
        <w:t>фиброаптический</w:t>
      </w:r>
      <w:proofErr w:type="spellEnd"/>
      <w:r>
        <w:rPr>
          <w:sz w:val="28"/>
          <w:szCs w:val="28"/>
          <w:u w:val="single"/>
        </w:rPr>
        <w:t xml:space="preserve"> душ</w:t>
      </w:r>
      <w:r w:rsidR="00B04C64">
        <w:rPr>
          <w:sz w:val="28"/>
          <w:szCs w:val="28"/>
          <w:u w:val="single"/>
        </w:rPr>
        <w:t>, стол для рисования песком. Имеется три компьютера с оборудованием для детей с нарушением опорно</w:t>
      </w:r>
      <w:r w:rsidR="00310450">
        <w:rPr>
          <w:sz w:val="28"/>
          <w:szCs w:val="28"/>
          <w:u w:val="single"/>
        </w:rPr>
        <w:t>-</w:t>
      </w:r>
      <w:r w:rsidR="00B04C64">
        <w:rPr>
          <w:sz w:val="28"/>
          <w:szCs w:val="28"/>
          <w:u w:val="single"/>
        </w:rPr>
        <w:t>двигательного аппарата, для слабослышащих и слабовидящих детей.</w:t>
      </w:r>
    </w:p>
    <w:p w14:paraId="6211E621" w14:textId="77777777" w:rsidR="00331F30" w:rsidRPr="00331F30" w:rsidRDefault="00331F30" w:rsidP="0083127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Ковёр «Звёзд</w:t>
      </w:r>
      <w:r w:rsidR="00BE4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ное небо» на пульте управления п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рименяется для снятия эмоционального напряжения, на релаксационных занятиях, используется в игровой деятельности, для развития творческого воображения, образного мышления, способствует созданию новых тактильных ощущений.</w:t>
      </w:r>
    </w:p>
    <w:p w14:paraId="6A3E5688" w14:textId="6DF08312" w:rsidR="00331F30" w:rsidRDefault="00945F4E" w:rsidP="0083127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Массажный мяч с</w:t>
      </w:r>
      <w:r w:rsidR="00331F30"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тимулирует психомоторное развитие.</w:t>
      </w:r>
    </w:p>
    <w:p w14:paraId="748A9963" w14:textId="3EE12E3E" w:rsidR="00B04C64" w:rsidRPr="00310450" w:rsidRDefault="00BE4440" w:rsidP="0083127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Музыкальный центр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предназначен</w:t>
      </w:r>
      <w:r w:rsidR="00B04C64"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воспроизведения звуков и музыки из разных внешних носителей.</w:t>
      </w:r>
    </w:p>
    <w:p w14:paraId="042B6015" w14:textId="26170478" w:rsidR="00B04C64" w:rsidRPr="00310450" w:rsidRDefault="00B04C64" w:rsidP="008312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  <w:u w:val="single"/>
        </w:rPr>
      </w:pPr>
      <w:r>
        <w:rPr>
          <w:sz w:val="28"/>
          <w:szCs w:val="28"/>
          <w:u w:val="single"/>
        </w:rPr>
        <w:t>Имеется три компьютера с оборудованием для</w:t>
      </w:r>
      <w:r w:rsidR="00310450">
        <w:rPr>
          <w:sz w:val="28"/>
          <w:szCs w:val="28"/>
          <w:u w:val="single"/>
        </w:rPr>
        <w:t xml:space="preserve"> облегчения</w:t>
      </w:r>
      <w:r>
        <w:rPr>
          <w:sz w:val="28"/>
          <w:szCs w:val="28"/>
          <w:u w:val="single"/>
        </w:rPr>
        <w:t xml:space="preserve"> </w:t>
      </w:r>
      <w:r w:rsidR="00310450">
        <w:rPr>
          <w:sz w:val="28"/>
          <w:szCs w:val="28"/>
          <w:u w:val="single"/>
        </w:rPr>
        <w:t xml:space="preserve">обучения </w:t>
      </w:r>
      <w:r>
        <w:rPr>
          <w:sz w:val="28"/>
          <w:szCs w:val="28"/>
          <w:u w:val="single"/>
        </w:rPr>
        <w:t>детей с нарушением опорно</w:t>
      </w:r>
      <w:r w:rsidR="00831275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двигательного аппарата, для слабослышащих и слабовидящих детей.</w:t>
      </w:r>
    </w:p>
    <w:sectPr w:rsidR="00B04C64" w:rsidRPr="00310450" w:rsidSect="0083127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D5"/>
    <w:rsid w:val="00310450"/>
    <w:rsid w:val="00331F30"/>
    <w:rsid w:val="003F475B"/>
    <w:rsid w:val="00492B48"/>
    <w:rsid w:val="005136FF"/>
    <w:rsid w:val="005B215A"/>
    <w:rsid w:val="0061353A"/>
    <w:rsid w:val="007C3128"/>
    <w:rsid w:val="00831275"/>
    <w:rsid w:val="008363DE"/>
    <w:rsid w:val="00945F4E"/>
    <w:rsid w:val="00B04C64"/>
    <w:rsid w:val="00BE4440"/>
    <w:rsid w:val="00CB2A78"/>
    <w:rsid w:val="00EA60B4"/>
    <w:rsid w:val="00F935D5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F752"/>
  <w15:docId w15:val="{0D1AEDC8-491D-4E89-ADC4-ED7E3AAE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DC9F-5CD5-457D-A2C0-504FD7E0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2025-06-10T08:05:00Z</dcterms:created>
  <dcterms:modified xsi:type="dcterms:W3CDTF">2025-06-10T08:05:00Z</dcterms:modified>
</cp:coreProperties>
</file>